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03AA" w14:textId="77777777" w:rsidR="0010036A" w:rsidRPr="003A5C65" w:rsidRDefault="0010036A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10260" w:type="dxa"/>
        <w:tblInd w:w="-792" w:type="dxa"/>
        <w:tblLook w:val="00A0" w:firstRow="1" w:lastRow="0" w:firstColumn="1" w:lastColumn="0" w:noHBand="0" w:noVBand="0"/>
      </w:tblPr>
      <w:tblGrid>
        <w:gridCol w:w="3510"/>
        <w:gridCol w:w="6750"/>
      </w:tblGrid>
      <w:tr w:rsidR="003A5C65" w:rsidRPr="003A5C65" w14:paraId="1CC4D185" w14:textId="77777777" w:rsidTr="00142F28">
        <w:tc>
          <w:tcPr>
            <w:tcW w:w="3510" w:type="dxa"/>
          </w:tcPr>
          <w:p w14:paraId="17E1AFC2" w14:textId="45A6A904" w:rsidR="003A5C65" w:rsidRPr="003A5C65" w:rsidRDefault="003A5C65" w:rsidP="00573305">
            <w:pPr>
              <w:rPr>
                <w:b/>
                <w:bCs/>
                <w:sz w:val="22"/>
                <w:szCs w:val="22"/>
              </w:rPr>
            </w:pPr>
            <w:r w:rsidRPr="003A5C65">
              <w:rPr>
                <w:b/>
                <w:bCs/>
                <w:sz w:val="22"/>
                <w:szCs w:val="22"/>
              </w:rPr>
              <w:t>Grade Level/ Course</w:t>
            </w:r>
          </w:p>
        </w:tc>
        <w:tc>
          <w:tcPr>
            <w:tcW w:w="6750" w:type="dxa"/>
          </w:tcPr>
          <w:p w14:paraId="48205E0C" w14:textId="77777777" w:rsidR="003A5C65" w:rsidRPr="003A5C65" w:rsidRDefault="003A5C65">
            <w:pPr>
              <w:rPr>
                <w:sz w:val="22"/>
                <w:szCs w:val="22"/>
              </w:rPr>
            </w:pPr>
          </w:p>
        </w:tc>
      </w:tr>
      <w:tr w:rsidR="0010036A" w:rsidRPr="003A5C65" w14:paraId="43026449" w14:textId="77777777" w:rsidTr="00142F28">
        <w:tc>
          <w:tcPr>
            <w:tcW w:w="3510" w:type="dxa"/>
          </w:tcPr>
          <w:p w14:paraId="28D67E01" w14:textId="77777777" w:rsidR="00573305" w:rsidRPr="00054BDE" w:rsidRDefault="00573305" w:rsidP="00054B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BDE">
              <w:rPr>
                <w:rFonts w:ascii="Arial" w:hAnsi="Arial" w:cs="Arial"/>
                <w:b/>
                <w:bCs/>
                <w:sz w:val="22"/>
                <w:szCs w:val="22"/>
              </w:rPr>
              <w:t>Objective(s)</w:t>
            </w:r>
          </w:p>
          <w:p w14:paraId="47ACBFC2" w14:textId="32E2F549" w:rsidR="00573305" w:rsidRPr="00054BDE" w:rsidRDefault="00573305" w:rsidP="00054B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54BDE">
              <w:rPr>
                <w:rFonts w:ascii="Arial" w:hAnsi="Arial" w:cs="Arial"/>
                <w:bCs/>
                <w:sz w:val="22"/>
                <w:szCs w:val="22"/>
              </w:rPr>
              <w:t>What will students know and be able to do at the end of the instruction in relation to the</w:t>
            </w:r>
            <w:r w:rsidR="00974CDA" w:rsidRPr="00054BDE">
              <w:rPr>
                <w:rFonts w:ascii="Arial" w:hAnsi="Arial" w:cs="Arial"/>
                <w:bCs/>
                <w:sz w:val="22"/>
                <w:szCs w:val="22"/>
              </w:rPr>
              <w:t xml:space="preserve"> selected</w:t>
            </w:r>
            <w:r w:rsidRPr="00054B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4CDA" w:rsidRPr="00054BDE">
              <w:rPr>
                <w:rFonts w:ascii="Arial" w:hAnsi="Arial" w:cs="Arial"/>
                <w:bCs/>
                <w:sz w:val="22"/>
                <w:szCs w:val="22"/>
              </w:rPr>
              <w:t>portfolio</w:t>
            </w:r>
            <w:r w:rsidRPr="00054BDE">
              <w:rPr>
                <w:rFonts w:ascii="Arial" w:hAnsi="Arial" w:cs="Arial"/>
                <w:bCs/>
                <w:sz w:val="22"/>
                <w:szCs w:val="22"/>
              </w:rPr>
              <w:t xml:space="preserve"> domain?</w:t>
            </w:r>
          </w:p>
          <w:p w14:paraId="494555AF" w14:textId="77777777" w:rsidR="00573305" w:rsidRPr="00054BDE" w:rsidRDefault="00573305" w:rsidP="00054B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>Learning objectives are:</w:t>
            </w:r>
          </w:p>
          <w:p w14:paraId="03F4FD1C" w14:textId="77777777" w:rsidR="00573305" w:rsidRPr="00054BDE" w:rsidRDefault="00573305" w:rsidP="00054BD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360" w:hanging="1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>Best stated in student friendly language</w:t>
            </w:r>
          </w:p>
          <w:p w14:paraId="689EC92D" w14:textId="2DF628FA" w:rsidR="00573305" w:rsidRPr="00054BDE" w:rsidRDefault="00573305" w:rsidP="00054BD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360" w:hanging="1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Measurable (states what the student will </w:t>
            </w:r>
            <w:r w:rsidR="00974CDA" w:rsidRPr="00054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know and </w:t>
            </w: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>be able to do by the end of the instruction.)</w:t>
            </w:r>
          </w:p>
          <w:p w14:paraId="2E98B16B" w14:textId="77777777" w:rsidR="00573305" w:rsidRPr="00054BDE" w:rsidRDefault="00573305" w:rsidP="00054BD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360" w:hanging="1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>Should be communicated within the context of the standard(s).</w:t>
            </w:r>
          </w:p>
          <w:p w14:paraId="32DB2931" w14:textId="77777777" w:rsidR="0010036A" w:rsidRPr="00054BDE" w:rsidRDefault="00573305" w:rsidP="00054BDE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>May include overarching and long-term goals.</w:t>
            </w:r>
          </w:p>
        </w:tc>
        <w:tc>
          <w:tcPr>
            <w:tcW w:w="6750" w:type="dxa"/>
          </w:tcPr>
          <w:p w14:paraId="1CC8160B" w14:textId="77777777" w:rsidR="0010036A" w:rsidRPr="003A5C65" w:rsidRDefault="0010036A">
            <w:pPr>
              <w:rPr>
                <w:sz w:val="22"/>
                <w:szCs w:val="22"/>
              </w:rPr>
            </w:pPr>
          </w:p>
        </w:tc>
      </w:tr>
      <w:tr w:rsidR="0010036A" w:rsidRPr="003A5C65" w14:paraId="377F43A8" w14:textId="77777777" w:rsidTr="00142F28">
        <w:tc>
          <w:tcPr>
            <w:tcW w:w="3510" w:type="dxa"/>
          </w:tcPr>
          <w:p w14:paraId="4DCE1883" w14:textId="77777777" w:rsidR="0010036A" w:rsidRPr="00054BDE" w:rsidRDefault="00573305" w:rsidP="00054BDE">
            <w:pPr>
              <w:tabs>
                <w:tab w:val="left" w:pos="18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4BDE">
              <w:rPr>
                <w:rFonts w:ascii="Arial" w:hAnsi="Arial" w:cs="Arial"/>
                <w:b/>
                <w:sz w:val="22"/>
                <w:szCs w:val="22"/>
              </w:rPr>
              <w:t>Portfolio Domain</w:t>
            </w:r>
          </w:p>
          <w:p w14:paraId="768F4B2E" w14:textId="2742BE0A" w:rsidR="00573305" w:rsidRPr="00054BDE" w:rsidRDefault="00573305" w:rsidP="00054BDE">
            <w:pPr>
              <w:tabs>
                <w:tab w:val="left" w:pos="18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Include a justification for why the domain(s) </w:t>
            </w:r>
            <w:r w:rsidR="00974CDA" w:rsidRPr="00054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is selected </w:t>
            </w:r>
            <w:r w:rsidRPr="00054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based on the relationship to the standards and scoring guide.  </w:t>
            </w:r>
          </w:p>
        </w:tc>
        <w:tc>
          <w:tcPr>
            <w:tcW w:w="6750" w:type="dxa"/>
          </w:tcPr>
          <w:p w14:paraId="72440BA2" w14:textId="77777777" w:rsidR="0010036A" w:rsidRPr="003A5C65" w:rsidRDefault="0010036A">
            <w:pPr>
              <w:rPr>
                <w:sz w:val="22"/>
                <w:szCs w:val="22"/>
              </w:rPr>
            </w:pPr>
          </w:p>
        </w:tc>
      </w:tr>
      <w:tr w:rsidR="00573305" w:rsidRPr="003A5C65" w14:paraId="772F7472" w14:textId="77777777" w:rsidTr="00142F28">
        <w:tc>
          <w:tcPr>
            <w:tcW w:w="3510" w:type="dxa"/>
          </w:tcPr>
          <w:p w14:paraId="0C21410B" w14:textId="2DBA3393" w:rsidR="00573305" w:rsidRPr="00054BDE" w:rsidRDefault="002947FB" w:rsidP="00054BDE">
            <w:pPr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b/>
                <w:sz w:val="22"/>
                <w:szCs w:val="22"/>
              </w:rPr>
              <w:t xml:space="preserve">Student Evidence (Point A) </w:t>
            </w:r>
          </w:p>
          <w:p w14:paraId="242B400B" w14:textId="0F152ECE" w:rsidR="00573305" w:rsidRPr="00054BDE" w:rsidRDefault="002947FB" w:rsidP="00054BDE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 xml:space="preserve">When is the </w:t>
            </w:r>
            <w:r w:rsidR="00573305" w:rsidRPr="00054BDE">
              <w:rPr>
                <w:rFonts w:ascii="Arial" w:hAnsi="Arial" w:cs="Arial"/>
                <w:sz w:val="22"/>
                <w:szCs w:val="22"/>
              </w:rPr>
              <w:t>assessment taking place?</w:t>
            </w:r>
          </w:p>
          <w:p w14:paraId="120DDBAB" w14:textId="7A1B75E8" w:rsidR="00BC368F" w:rsidRPr="00054BDE" w:rsidRDefault="00BC368F" w:rsidP="00054BDE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>What criteria are being used to measure the objectives before and during instruction?</w:t>
            </w:r>
          </w:p>
          <w:p w14:paraId="2A44A829" w14:textId="0A872F4F" w:rsidR="00573305" w:rsidRPr="00054BDE" w:rsidRDefault="00974CDA" w:rsidP="00054BDE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 xml:space="preserve">How does the data </w:t>
            </w:r>
            <w:r w:rsidR="00BC368F" w:rsidRPr="00054BDE">
              <w:rPr>
                <w:rFonts w:ascii="Arial" w:hAnsi="Arial" w:cs="Arial"/>
                <w:sz w:val="22"/>
                <w:szCs w:val="22"/>
              </w:rPr>
              <w:t xml:space="preserve">collected </w:t>
            </w:r>
            <w:r w:rsidRPr="00054BDE">
              <w:rPr>
                <w:rFonts w:ascii="Arial" w:hAnsi="Arial" w:cs="Arial"/>
                <w:sz w:val="22"/>
                <w:szCs w:val="22"/>
              </w:rPr>
              <w:t>from the pre-assessment correspond to the scoring guide?</w:t>
            </w:r>
          </w:p>
        </w:tc>
        <w:tc>
          <w:tcPr>
            <w:tcW w:w="6750" w:type="dxa"/>
          </w:tcPr>
          <w:p w14:paraId="26F3EF48" w14:textId="77777777" w:rsidR="00573305" w:rsidRPr="003A5C65" w:rsidRDefault="00573305">
            <w:pPr>
              <w:rPr>
                <w:sz w:val="22"/>
                <w:szCs w:val="22"/>
              </w:rPr>
            </w:pPr>
          </w:p>
        </w:tc>
      </w:tr>
      <w:tr w:rsidR="00573305" w:rsidRPr="003A5C65" w14:paraId="112AA22D" w14:textId="77777777" w:rsidTr="00142F28">
        <w:tc>
          <w:tcPr>
            <w:tcW w:w="3510" w:type="dxa"/>
          </w:tcPr>
          <w:p w14:paraId="7F119012" w14:textId="716B78DF" w:rsidR="002947FB" w:rsidRPr="00054BDE" w:rsidRDefault="002947FB" w:rsidP="00054BDE">
            <w:pPr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b/>
                <w:sz w:val="22"/>
                <w:szCs w:val="22"/>
              </w:rPr>
              <w:t xml:space="preserve">Student Evidence (Point B) </w:t>
            </w:r>
          </w:p>
          <w:p w14:paraId="56D6A7CB" w14:textId="5DF173B5" w:rsidR="00BC368F" w:rsidRPr="00054BDE" w:rsidRDefault="002947FB" w:rsidP="0005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 xml:space="preserve">When is the </w:t>
            </w:r>
            <w:r w:rsidR="00BC368F" w:rsidRPr="00054BDE">
              <w:rPr>
                <w:rFonts w:ascii="Arial" w:hAnsi="Arial" w:cs="Arial"/>
                <w:sz w:val="22"/>
                <w:szCs w:val="22"/>
              </w:rPr>
              <w:t>assessment taking place?</w:t>
            </w:r>
          </w:p>
          <w:p w14:paraId="03F006B1" w14:textId="40F6F16C" w:rsidR="00BC368F" w:rsidRPr="00054BDE" w:rsidRDefault="00BC368F" w:rsidP="0005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>What criteria are being used to measure the objectives following instruction?</w:t>
            </w:r>
          </w:p>
          <w:p w14:paraId="12F0BD73" w14:textId="77777777" w:rsidR="00573305" w:rsidRPr="00054BDE" w:rsidRDefault="00BC368F" w:rsidP="0005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>How does the data collected from the post-assessment correspond to the scoring guide?</w:t>
            </w:r>
          </w:p>
          <w:p w14:paraId="1F61D09B" w14:textId="1DECEBD8" w:rsidR="002947FB" w:rsidRPr="00054BDE" w:rsidRDefault="00054BDE" w:rsidP="0005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2947FB" w:rsidRPr="00054BDE">
              <w:rPr>
                <w:rFonts w:ascii="Arial" w:hAnsi="Arial" w:cs="Arial"/>
                <w:sz w:val="22"/>
                <w:szCs w:val="22"/>
              </w:rPr>
              <w:t xml:space="preserve">there be additional evidence between point A and B? </w:t>
            </w:r>
          </w:p>
          <w:p w14:paraId="6CFB5334" w14:textId="068C831C" w:rsidR="002947FB" w:rsidRPr="00054BDE" w:rsidRDefault="002947FB" w:rsidP="00054B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54BDE">
              <w:rPr>
                <w:rFonts w:ascii="Arial" w:hAnsi="Arial" w:cs="Arial"/>
                <w:sz w:val="22"/>
                <w:szCs w:val="22"/>
              </w:rPr>
              <w:t xml:space="preserve">Is the relationship between Point A </w:t>
            </w:r>
            <w:proofErr w:type="gramStart"/>
            <w:r w:rsidRPr="00054BDE">
              <w:rPr>
                <w:rFonts w:ascii="Arial" w:hAnsi="Arial" w:cs="Arial"/>
                <w:sz w:val="22"/>
                <w:szCs w:val="22"/>
              </w:rPr>
              <w:t>and  B</w:t>
            </w:r>
            <w:proofErr w:type="gramEnd"/>
            <w:r w:rsidRPr="00054BDE">
              <w:rPr>
                <w:rFonts w:ascii="Arial" w:hAnsi="Arial" w:cs="Arial"/>
                <w:sz w:val="22"/>
                <w:szCs w:val="22"/>
              </w:rPr>
              <w:t xml:space="preserve"> clear? </w:t>
            </w:r>
          </w:p>
        </w:tc>
        <w:tc>
          <w:tcPr>
            <w:tcW w:w="6750" w:type="dxa"/>
          </w:tcPr>
          <w:p w14:paraId="00B3EA28" w14:textId="77777777" w:rsidR="00573305" w:rsidRPr="003A5C65" w:rsidRDefault="00573305">
            <w:pPr>
              <w:rPr>
                <w:sz w:val="22"/>
                <w:szCs w:val="22"/>
              </w:rPr>
            </w:pPr>
          </w:p>
        </w:tc>
      </w:tr>
    </w:tbl>
    <w:p w14:paraId="798E56B9" w14:textId="77777777" w:rsidR="0010036A" w:rsidRPr="003A5C65" w:rsidRDefault="0010036A">
      <w:pPr>
        <w:rPr>
          <w:sz w:val="22"/>
          <w:szCs w:val="22"/>
        </w:rPr>
      </w:pPr>
    </w:p>
    <w:sectPr w:rsidR="0010036A" w:rsidRPr="003A5C65" w:rsidSect="0010036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F992D" w14:textId="77777777" w:rsidR="00142F28" w:rsidRDefault="00142F28" w:rsidP="00142F28">
      <w:r>
        <w:separator/>
      </w:r>
    </w:p>
  </w:endnote>
  <w:endnote w:type="continuationSeparator" w:id="0">
    <w:p w14:paraId="620CF001" w14:textId="77777777" w:rsidR="00142F28" w:rsidRDefault="00142F28" w:rsidP="0014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888A2" w14:textId="77777777" w:rsidR="00142F28" w:rsidRDefault="00142F28" w:rsidP="00142F28">
      <w:r>
        <w:separator/>
      </w:r>
    </w:p>
  </w:footnote>
  <w:footnote w:type="continuationSeparator" w:id="0">
    <w:p w14:paraId="716C992B" w14:textId="77777777" w:rsidR="00142F28" w:rsidRDefault="00142F28" w:rsidP="00142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3618" w14:textId="55B1D1AB" w:rsidR="00142F28" w:rsidRDefault="00142F28" w:rsidP="00142F28">
    <w:pPr>
      <w:pStyle w:val="Header"/>
      <w:jc w:val="center"/>
    </w:pPr>
    <w:r>
      <w:t>Fine Arts Growth Measures Evidence Collection Explanation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BA8"/>
    <w:multiLevelType w:val="hybridMultilevel"/>
    <w:tmpl w:val="FA3802A2"/>
    <w:lvl w:ilvl="0" w:tplc="1934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017"/>
    <w:multiLevelType w:val="hybridMultilevel"/>
    <w:tmpl w:val="8D00D4C0"/>
    <w:lvl w:ilvl="0" w:tplc="19344C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4871EC9"/>
    <w:multiLevelType w:val="hybridMultilevel"/>
    <w:tmpl w:val="9F18E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579AF"/>
    <w:multiLevelType w:val="hybridMultilevel"/>
    <w:tmpl w:val="8FD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3CCF"/>
    <w:multiLevelType w:val="hybridMultilevel"/>
    <w:tmpl w:val="1E6A2C8E"/>
    <w:lvl w:ilvl="0" w:tplc="1934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6A"/>
    <w:rsid w:val="00054BDE"/>
    <w:rsid w:val="0010036A"/>
    <w:rsid w:val="00142F28"/>
    <w:rsid w:val="001F18CB"/>
    <w:rsid w:val="002947FB"/>
    <w:rsid w:val="003A5C65"/>
    <w:rsid w:val="00573305"/>
    <w:rsid w:val="00667581"/>
    <w:rsid w:val="00787B01"/>
    <w:rsid w:val="008A0487"/>
    <w:rsid w:val="00974CDA"/>
    <w:rsid w:val="009F76B7"/>
    <w:rsid w:val="00BC368F"/>
    <w:rsid w:val="00C438AF"/>
    <w:rsid w:val="00EF3E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750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438AF"/>
    <w:pPr>
      <w:ind w:left="720"/>
      <w:contextualSpacing/>
    </w:pPr>
  </w:style>
  <w:style w:type="paragraph" w:styleId="Header">
    <w:name w:val="header"/>
    <w:basedOn w:val="Normal"/>
    <w:link w:val="HeaderChar"/>
    <w:rsid w:val="00142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2F28"/>
  </w:style>
  <w:style w:type="paragraph" w:styleId="Footer">
    <w:name w:val="footer"/>
    <w:basedOn w:val="Normal"/>
    <w:link w:val="FooterChar"/>
    <w:rsid w:val="00142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F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438AF"/>
    <w:pPr>
      <w:ind w:left="720"/>
      <w:contextualSpacing/>
    </w:pPr>
  </w:style>
  <w:style w:type="paragraph" w:styleId="Header">
    <w:name w:val="header"/>
    <w:basedOn w:val="Normal"/>
    <w:link w:val="HeaderChar"/>
    <w:rsid w:val="00142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2F28"/>
  </w:style>
  <w:style w:type="paragraph" w:styleId="Footer">
    <w:name w:val="footer"/>
    <w:basedOn w:val="Normal"/>
    <w:link w:val="FooterChar"/>
    <w:rsid w:val="00142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Administrator</cp:lastModifiedBy>
  <cp:revision>2</cp:revision>
  <dcterms:created xsi:type="dcterms:W3CDTF">2014-07-17T20:35:00Z</dcterms:created>
  <dcterms:modified xsi:type="dcterms:W3CDTF">2014-07-17T20:35:00Z</dcterms:modified>
</cp:coreProperties>
</file>